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2127"/>
        <w:gridCol w:w="3827"/>
      </w:tblGrid>
      <w:tr w:rsidR="006F60AE" w:rsidTr="00B91488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F60AE" w:rsidRDefault="006F60AE" w:rsidP="00B91488">
            <w:pPr>
              <w:jc w:val="center"/>
              <w:rPr>
                <w:sz w:val="20"/>
                <w:szCs w:val="20"/>
              </w:rPr>
            </w:pPr>
          </w:p>
          <w:p w:rsidR="006F60AE" w:rsidRDefault="006F60AE" w:rsidP="00B914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  <w:lang w:val="be-BY"/>
              </w:rPr>
              <w:t>Һ</w:t>
            </w:r>
            <w:r>
              <w:rPr>
                <w:b/>
                <w:sz w:val="20"/>
                <w:szCs w:val="20"/>
              </w:rPr>
              <w:t>Ы</w:t>
            </w:r>
          </w:p>
          <w:p w:rsidR="006F60AE" w:rsidRDefault="006F60AE" w:rsidP="00B914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sz w:val="20"/>
                <w:szCs w:val="20"/>
              </w:rPr>
              <w:t>ЫН  РАЙОНЫ</w:t>
            </w:r>
          </w:p>
          <w:p w:rsidR="006F60AE" w:rsidRDefault="006F60AE" w:rsidP="00B914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/>
              </w:rPr>
              <w:t>НЫҢ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6F60AE" w:rsidRDefault="006F60AE" w:rsidP="00B91488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6F60AE" w:rsidRDefault="006F60AE" w:rsidP="00B91488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b/>
                <w:sz w:val="20"/>
                <w:szCs w:val="20"/>
              </w:rPr>
              <w:t xml:space="preserve"> БИЛ</w:t>
            </w:r>
            <w:r>
              <w:rPr>
                <w:b/>
                <w:sz w:val="20"/>
                <w:szCs w:val="20"/>
                <w:lang w:val="be-BY"/>
              </w:rPr>
              <w:t>Ә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be-BY"/>
              </w:rPr>
              <w:t>ӘҺ</w:t>
            </w:r>
            <w:r>
              <w:rPr>
                <w:b/>
                <w:sz w:val="20"/>
                <w:szCs w:val="20"/>
              </w:rPr>
              <w:t xml:space="preserve">Е </w:t>
            </w:r>
            <w:r>
              <w:rPr>
                <w:b/>
                <w:sz w:val="20"/>
                <w:szCs w:val="20"/>
                <w:lang w:val="be-BY"/>
              </w:rPr>
              <w:t>ХӘКИМИӘТЕ</w:t>
            </w:r>
          </w:p>
          <w:p w:rsidR="006F60AE" w:rsidRDefault="006F60AE" w:rsidP="00B91488">
            <w:pPr>
              <w:jc w:val="center"/>
              <w:rPr>
                <w:sz w:val="20"/>
                <w:szCs w:val="20"/>
              </w:rPr>
            </w:pPr>
          </w:p>
          <w:p w:rsidR="006F60AE" w:rsidRDefault="006F60AE" w:rsidP="00B91488">
            <w:pPr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</w:rPr>
              <w:t>452886,</w:t>
            </w:r>
            <w:r>
              <w:rPr>
                <w:sz w:val="20"/>
                <w:szCs w:val="20"/>
                <w:lang w:val="tt-RU"/>
              </w:rPr>
              <w:t xml:space="preserve">Иске </w:t>
            </w:r>
            <w:r>
              <w:rPr>
                <w:sz w:val="20"/>
                <w:szCs w:val="20"/>
              </w:rPr>
              <w:t xml:space="preserve">Мотабаш  </w:t>
            </w:r>
            <w:r>
              <w:rPr>
                <w:sz w:val="20"/>
                <w:szCs w:val="20"/>
                <w:lang w:val="be-BY"/>
              </w:rPr>
              <w:t xml:space="preserve">ауылы, </w:t>
            </w:r>
          </w:p>
          <w:p w:rsidR="006F60AE" w:rsidRDefault="006F60AE" w:rsidP="00B91488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be-BY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 xml:space="preserve">Үзәк </w:t>
            </w:r>
            <w:r>
              <w:rPr>
                <w:sz w:val="20"/>
                <w:szCs w:val="20"/>
              </w:rPr>
              <w:t xml:space="preserve">урамы, </w:t>
            </w:r>
            <w:r>
              <w:rPr>
                <w:sz w:val="20"/>
                <w:szCs w:val="20"/>
                <w:lang w:val="tt-RU"/>
              </w:rPr>
              <w:t>29</w:t>
            </w:r>
          </w:p>
          <w:p w:rsidR="006F60AE" w:rsidRDefault="006F60AE" w:rsidP="00B91488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>тел.: (34771) 2-</w:t>
            </w:r>
            <w:r>
              <w:rPr>
                <w:sz w:val="20"/>
                <w:szCs w:val="20"/>
                <w:lang w:val="tt-RU"/>
              </w:rPr>
              <w:t>66</w:t>
            </w:r>
            <w:r>
              <w:rPr>
                <w:sz w:val="20"/>
                <w:szCs w:val="20"/>
              </w:rPr>
              <w:t>-35</w:t>
            </w:r>
          </w:p>
          <w:p w:rsidR="006F60AE" w:rsidRDefault="006F60AE" w:rsidP="00B914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F60AE" w:rsidRDefault="006F60AE" w:rsidP="00B91488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F60AE" w:rsidRDefault="006F60AE" w:rsidP="00B91488">
            <w:pPr>
              <w:pStyle w:val="2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РЕСПУБЛИКА  БАШКОРТОСТАН</w:t>
            </w:r>
          </w:p>
          <w:p w:rsidR="006F60AE" w:rsidRDefault="006F60AE" w:rsidP="00B91488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СОВЕТ</w:t>
            </w:r>
          </w:p>
          <w:p w:rsidR="006F60AE" w:rsidRDefault="006F60AE" w:rsidP="00B9148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6F60AE" w:rsidRDefault="006F60AE" w:rsidP="00B9148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6F60AE" w:rsidRDefault="006F60AE" w:rsidP="00B9148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6F60AE" w:rsidRDefault="006F60AE" w:rsidP="00B91488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6F60AE" w:rsidRDefault="006F60AE" w:rsidP="00B91488">
            <w:pPr>
              <w:pStyle w:val="a6"/>
              <w:rPr>
                <w:sz w:val="20"/>
                <w:lang w:val="be-BY"/>
              </w:rPr>
            </w:pPr>
          </w:p>
          <w:p w:rsidR="006F60AE" w:rsidRDefault="006F60AE" w:rsidP="00B91488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452</w:t>
            </w:r>
            <w:r>
              <w:rPr>
                <w:sz w:val="20"/>
                <w:lang w:val="be-BY"/>
              </w:rPr>
              <w:t>886</w:t>
            </w:r>
            <w:r>
              <w:rPr>
                <w:sz w:val="20"/>
              </w:rPr>
              <w:t>, с.</w:t>
            </w:r>
            <w:r>
              <w:rPr>
                <w:sz w:val="20"/>
                <w:lang w:val="tt-RU"/>
              </w:rPr>
              <w:t>Старый Мутабаш</w:t>
            </w:r>
            <w:r>
              <w:rPr>
                <w:sz w:val="20"/>
              </w:rPr>
              <w:t>,</w:t>
            </w:r>
          </w:p>
          <w:p w:rsidR="006F60AE" w:rsidRDefault="006F60AE" w:rsidP="00B91488">
            <w:pPr>
              <w:pStyle w:val="a6"/>
              <w:jc w:val="center"/>
              <w:rPr>
                <w:sz w:val="20"/>
              </w:rPr>
            </w:pPr>
            <w:r>
              <w:rPr>
                <w:sz w:val="20"/>
              </w:rPr>
              <w:t>ул.Центральная, 29</w:t>
            </w:r>
          </w:p>
          <w:p w:rsidR="006F60AE" w:rsidRDefault="006F60AE" w:rsidP="00B91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тел.: (34771) 2-66-35</w:t>
            </w:r>
          </w:p>
          <w:p w:rsidR="006F60AE" w:rsidRDefault="006F60AE" w:rsidP="00B9148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</w:tbl>
    <w:p w:rsidR="006F60AE" w:rsidRPr="009E2D73" w:rsidRDefault="006F60AE" w:rsidP="006F60AE">
      <w:pPr>
        <w:rPr>
          <w:b/>
          <w:bCs/>
          <w:sz w:val="28"/>
          <w:szCs w:val="28"/>
        </w:rPr>
      </w:pPr>
    </w:p>
    <w:p w:rsidR="006F60AE" w:rsidRPr="009E2D73" w:rsidRDefault="006F60AE" w:rsidP="006F60AE">
      <w:pPr>
        <w:jc w:val="center"/>
        <w:rPr>
          <w:bCs/>
          <w:sz w:val="28"/>
          <w:szCs w:val="28"/>
        </w:rPr>
      </w:pPr>
      <w:r w:rsidRPr="009E2D73">
        <w:rPr>
          <w:bCs/>
          <w:sz w:val="28"/>
          <w:szCs w:val="28"/>
        </w:rPr>
        <w:t>КАРАР                                                                        РЕШЕНИЕ</w:t>
      </w:r>
    </w:p>
    <w:p w:rsidR="006F60AE" w:rsidRPr="009E2D73" w:rsidRDefault="006F60AE" w:rsidP="006F60AE">
      <w:pPr>
        <w:jc w:val="center"/>
        <w:rPr>
          <w:bCs/>
          <w:sz w:val="28"/>
          <w:szCs w:val="28"/>
        </w:rPr>
      </w:pPr>
    </w:p>
    <w:p w:rsidR="006F60AE" w:rsidRDefault="00F45EAC" w:rsidP="006F60A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C170A7">
        <w:rPr>
          <w:bCs/>
          <w:sz w:val="28"/>
          <w:szCs w:val="28"/>
        </w:rPr>
        <w:t>18</w:t>
      </w:r>
      <w:r w:rsidRPr="00F45EAC">
        <w:rPr>
          <w:bCs/>
          <w:sz w:val="28"/>
          <w:szCs w:val="28"/>
        </w:rPr>
        <w:t xml:space="preserve"> ноябрь 2014</w:t>
      </w:r>
      <w:r>
        <w:rPr>
          <w:bCs/>
          <w:sz w:val="28"/>
          <w:szCs w:val="28"/>
        </w:rPr>
        <w:t xml:space="preserve"> йыл                      №  194</w:t>
      </w:r>
      <w:r w:rsidR="00C170A7">
        <w:rPr>
          <w:bCs/>
          <w:sz w:val="28"/>
          <w:szCs w:val="28"/>
        </w:rPr>
        <w:t xml:space="preserve">                  18</w:t>
      </w:r>
      <w:r w:rsidRPr="00F45EAC">
        <w:rPr>
          <w:bCs/>
          <w:sz w:val="28"/>
          <w:szCs w:val="28"/>
        </w:rPr>
        <w:t xml:space="preserve"> ноября 2014  года</w:t>
      </w:r>
    </w:p>
    <w:p w:rsidR="00F45EAC" w:rsidRDefault="00F45EAC" w:rsidP="006F60AE">
      <w:pPr>
        <w:rPr>
          <w:bCs/>
          <w:sz w:val="28"/>
          <w:szCs w:val="28"/>
        </w:rPr>
      </w:pPr>
    </w:p>
    <w:p w:rsidR="00F45EAC" w:rsidRPr="009E2D73" w:rsidRDefault="00F45EAC" w:rsidP="006F60AE">
      <w:pPr>
        <w:rPr>
          <w:bCs/>
          <w:sz w:val="28"/>
          <w:szCs w:val="28"/>
        </w:rPr>
      </w:pPr>
    </w:p>
    <w:p w:rsidR="006F60AE" w:rsidRDefault="006F60AE" w:rsidP="006F6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налога на имущество физических лиц</w:t>
      </w:r>
    </w:p>
    <w:p w:rsidR="006F60AE" w:rsidRDefault="006F60AE" w:rsidP="006F60AE">
      <w:pPr>
        <w:jc w:val="center"/>
        <w:rPr>
          <w:b/>
          <w:sz w:val="28"/>
          <w:szCs w:val="28"/>
        </w:rPr>
      </w:pPr>
    </w:p>
    <w:p w:rsidR="006F60AE" w:rsidRPr="004538A1" w:rsidRDefault="006F60AE" w:rsidP="006F60AE">
      <w:pPr>
        <w:rPr>
          <w:sz w:val="28"/>
          <w:szCs w:val="28"/>
        </w:rPr>
      </w:pPr>
    </w:p>
    <w:p w:rsidR="006F60AE" w:rsidRDefault="006F60AE" w:rsidP="006F60A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D0C9C">
        <w:rPr>
          <w:sz w:val="28"/>
          <w:szCs w:val="28"/>
        </w:rPr>
        <w:t>В соответствии с Налоговы</w:t>
      </w:r>
      <w:r>
        <w:rPr>
          <w:sz w:val="28"/>
          <w:szCs w:val="28"/>
        </w:rPr>
        <w:t xml:space="preserve">м кодексом Российской Федерации Совет сельского поселения Мутабашевский сельсовет </w:t>
      </w:r>
      <w:r w:rsidRPr="009D0C9C">
        <w:rPr>
          <w:sz w:val="28"/>
          <w:szCs w:val="28"/>
        </w:rPr>
        <w:t xml:space="preserve"> муниципального района Аскинский район Республики Башкортостан</w:t>
      </w:r>
    </w:p>
    <w:p w:rsidR="006F60AE" w:rsidRPr="009D0C9C" w:rsidRDefault="006F60AE" w:rsidP="006F60AE">
      <w:pPr>
        <w:rPr>
          <w:sz w:val="28"/>
          <w:szCs w:val="28"/>
        </w:rPr>
      </w:pPr>
      <w:r w:rsidRPr="009D0C9C">
        <w:rPr>
          <w:sz w:val="28"/>
          <w:szCs w:val="28"/>
        </w:rPr>
        <w:t xml:space="preserve"> РЕШИЛ:</w:t>
      </w:r>
    </w:p>
    <w:p w:rsidR="006F60AE" w:rsidRDefault="006F60AE" w:rsidP="006F60A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9D0C9C">
        <w:rPr>
          <w:sz w:val="28"/>
          <w:szCs w:val="28"/>
        </w:rPr>
        <w:t>. В</w:t>
      </w:r>
      <w:r>
        <w:rPr>
          <w:sz w:val="28"/>
          <w:szCs w:val="28"/>
        </w:rPr>
        <w:t>в</w:t>
      </w:r>
      <w:r w:rsidRPr="009D0C9C">
        <w:rPr>
          <w:sz w:val="28"/>
          <w:szCs w:val="28"/>
        </w:rPr>
        <w:t xml:space="preserve">ести на территории сельского поселения </w:t>
      </w:r>
      <w:r>
        <w:rPr>
          <w:sz w:val="28"/>
          <w:szCs w:val="28"/>
        </w:rPr>
        <w:t>Мутабашевский</w:t>
      </w:r>
      <w:r w:rsidRPr="009D0C9C">
        <w:rPr>
          <w:sz w:val="28"/>
          <w:szCs w:val="28"/>
        </w:rPr>
        <w:t xml:space="preserve"> сельсовет муниципального района Аскинский район Республики Башкортостан налог на имущество ф</w:t>
      </w:r>
      <w:r>
        <w:rPr>
          <w:sz w:val="28"/>
          <w:szCs w:val="28"/>
        </w:rPr>
        <w:t>изических лиц исходя из кадастровой  стоимости объектов налогообложения</w:t>
      </w:r>
    </w:p>
    <w:p w:rsidR="006F60AE" w:rsidRDefault="006F60AE" w:rsidP="006F60AE">
      <w:pPr>
        <w:rPr>
          <w:sz w:val="28"/>
          <w:szCs w:val="28"/>
        </w:rPr>
      </w:pPr>
      <w:r w:rsidRPr="004B5B42">
        <w:rPr>
          <w:color w:val="000000"/>
          <w:sz w:val="28"/>
          <w:szCs w:val="28"/>
        </w:rPr>
        <w:t xml:space="preserve">2. </w:t>
      </w:r>
      <w:r w:rsidRPr="009D0C9C">
        <w:rPr>
          <w:sz w:val="28"/>
          <w:szCs w:val="28"/>
        </w:rPr>
        <w:t xml:space="preserve">Установить ставки налога на </w:t>
      </w:r>
      <w:r>
        <w:rPr>
          <w:sz w:val="28"/>
          <w:szCs w:val="28"/>
        </w:rPr>
        <w:t>имущество физических лиц:</w:t>
      </w:r>
    </w:p>
    <w:p w:rsidR="006F60AE" w:rsidRDefault="006F60AE" w:rsidP="006F60AE">
      <w:pPr>
        <w:rPr>
          <w:sz w:val="28"/>
          <w:szCs w:val="28"/>
        </w:rPr>
      </w:pPr>
      <w:r>
        <w:rPr>
          <w:sz w:val="28"/>
          <w:szCs w:val="28"/>
        </w:rPr>
        <w:t>1) 0,1 процента в отношении:</w:t>
      </w:r>
    </w:p>
    <w:p w:rsidR="006F60AE" w:rsidRDefault="006F60AE" w:rsidP="006F60AE">
      <w:pPr>
        <w:rPr>
          <w:sz w:val="28"/>
          <w:szCs w:val="28"/>
        </w:rPr>
      </w:pPr>
      <w:r>
        <w:rPr>
          <w:sz w:val="28"/>
          <w:szCs w:val="28"/>
        </w:rPr>
        <w:t>жилых домов, жилых помещений;</w:t>
      </w:r>
    </w:p>
    <w:p w:rsidR="006F60AE" w:rsidRDefault="006F60AE" w:rsidP="006F60AE">
      <w:pPr>
        <w:rPr>
          <w:sz w:val="28"/>
          <w:szCs w:val="28"/>
        </w:rPr>
      </w:pPr>
      <w:r>
        <w:rPr>
          <w:sz w:val="28"/>
          <w:szCs w:val="28"/>
        </w:rPr>
        <w:t>объектов  незавершенного строительства, в случае, если проектируемое назначение такого объекта является жилой дом;</w:t>
      </w:r>
    </w:p>
    <w:p w:rsidR="006F60AE" w:rsidRDefault="006F60AE" w:rsidP="006F60AE">
      <w:pPr>
        <w:rPr>
          <w:sz w:val="28"/>
          <w:szCs w:val="28"/>
        </w:rPr>
      </w:pPr>
      <w:r>
        <w:rPr>
          <w:sz w:val="28"/>
          <w:szCs w:val="28"/>
        </w:rPr>
        <w:t>единых недвижимых комплексов, в состав которых входит хотя бы одно жилое помещение (жилой дом);</w:t>
      </w:r>
    </w:p>
    <w:p w:rsidR="006F60AE" w:rsidRDefault="006F60AE" w:rsidP="006F60AE">
      <w:pPr>
        <w:rPr>
          <w:sz w:val="28"/>
          <w:szCs w:val="28"/>
        </w:rPr>
      </w:pPr>
      <w:r>
        <w:rPr>
          <w:sz w:val="28"/>
          <w:szCs w:val="28"/>
        </w:rPr>
        <w:t>гаражей и машино-мест;</w:t>
      </w:r>
    </w:p>
    <w:p w:rsidR="006F60AE" w:rsidRDefault="006F60AE" w:rsidP="006F60AE">
      <w:pPr>
        <w:rPr>
          <w:sz w:val="28"/>
          <w:szCs w:val="28"/>
        </w:rPr>
      </w:pPr>
      <w:r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6F60AE" w:rsidRDefault="006F60AE" w:rsidP="006F60AE">
      <w:pPr>
        <w:ind w:firstLine="540"/>
        <w:rPr>
          <w:sz w:val="28"/>
          <w:szCs w:val="28"/>
        </w:rPr>
      </w:pPr>
      <w:r>
        <w:rPr>
          <w:sz w:val="28"/>
          <w:szCs w:val="28"/>
        </w:rPr>
        <w:t>2)  2015 году - 1,5 процента, в 2016 году и последующие годы - 2 процента.</w:t>
      </w:r>
    </w:p>
    <w:p w:rsidR="006F60AE" w:rsidRDefault="006F60AE" w:rsidP="006F60AE">
      <w:pPr>
        <w:rPr>
          <w:sz w:val="28"/>
          <w:szCs w:val="28"/>
        </w:rPr>
      </w:pPr>
      <w:r>
        <w:rPr>
          <w:sz w:val="28"/>
          <w:szCs w:val="28"/>
        </w:rPr>
        <w:t>в отношении:</w:t>
      </w:r>
    </w:p>
    <w:p w:rsidR="006F60AE" w:rsidRDefault="006F60AE" w:rsidP="006F60AE">
      <w:pPr>
        <w:rPr>
          <w:sz w:val="28"/>
          <w:szCs w:val="28"/>
        </w:rPr>
      </w:pPr>
      <w:r>
        <w:rPr>
          <w:sz w:val="28"/>
          <w:szCs w:val="28"/>
        </w:rPr>
        <w:t>административно-деловых центров и торговых центров (комплексов) общей площадью свыше 1000 кв.метров и помещений в них;</w:t>
      </w:r>
    </w:p>
    <w:p w:rsidR="006F60AE" w:rsidRDefault="006F60AE" w:rsidP="006F60AE">
      <w:pPr>
        <w:rPr>
          <w:sz w:val="28"/>
          <w:szCs w:val="28"/>
        </w:rPr>
      </w:pPr>
      <w:r>
        <w:rPr>
          <w:sz w:val="28"/>
          <w:szCs w:val="28"/>
        </w:rPr>
        <w:t>3) 2 процента в отношении:</w:t>
      </w:r>
    </w:p>
    <w:p w:rsidR="006F60AE" w:rsidRDefault="006F60AE" w:rsidP="006F60AE">
      <w:pPr>
        <w:rPr>
          <w:sz w:val="28"/>
          <w:szCs w:val="28"/>
        </w:rPr>
      </w:pPr>
      <w:r>
        <w:rPr>
          <w:sz w:val="28"/>
          <w:szCs w:val="28"/>
        </w:rPr>
        <w:t>объектов налогообложения, кадастровая стоимость каждого из которых превышает 300 млн.рублей;</w:t>
      </w:r>
    </w:p>
    <w:p w:rsidR="006F60AE" w:rsidRDefault="006F60AE" w:rsidP="006F60AE">
      <w:pPr>
        <w:rPr>
          <w:sz w:val="28"/>
          <w:szCs w:val="28"/>
        </w:rPr>
      </w:pPr>
      <w:r>
        <w:rPr>
          <w:sz w:val="28"/>
          <w:szCs w:val="28"/>
        </w:rPr>
        <w:t>3) 0,5 процента в отношении прочих объектов налогообложения;</w:t>
      </w:r>
    </w:p>
    <w:p w:rsidR="006F60AE" w:rsidRPr="00F53B98" w:rsidRDefault="006F60AE" w:rsidP="006F60AE">
      <w:pPr>
        <w:pStyle w:val="a8"/>
        <w:rPr>
          <w:sz w:val="28"/>
          <w:szCs w:val="28"/>
        </w:rPr>
      </w:pPr>
      <w:r>
        <w:rPr>
          <w:sz w:val="28"/>
          <w:szCs w:val="28"/>
        </w:rPr>
        <w:t>3</w:t>
      </w:r>
      <w:r w:rsidRPr="009D0C9C">
        <w:rPr>
          <w:sz w:val="28"/>
          <w:szCs w:val="28"/>
        </w:rPr>
        <w:t xml:space="preserve">. Решение </w:t>
      </w:r>
      <w:r w:rsidRPr="00F53B98">
        <w:rPr>
          <w:sz w:val="28"/>
          <w:szCs w:val="28"/>
        </w:rPr>
        <w:t xml:space="preserve">обнародовать в установленном порядке и разместить в сети «Интернет» на официальном сайте сельского поселения Мутабашевский </w:t>
      </w:r>
      <w:r w:rsidRPr="00F53B98">
        <w:rPr>
          <w:sz w:val="28"/>
          <w:szCs w:val="28"/>
        </w:rPr>
        <w:lastRenderedPageBreak/>
        <w:t>сельсовет муниципального района Аскинский район Республики Башкортостан.</w:t>
      </w:r>
    </w:p>
    <w:p w:rsidR="006F60AE" w:rsidRPr="009D0C9C" w:rsidRDefault="006F60AE" w:rsidP="006F60AE">
      <w:pPr>
        <w:rPr>
          <w:sz w:val="28"/>
          <w:szCs w:val="28"/>
        </w:rPr>
      </w:pPr>
      <w:r>
        <w:rPr>
          <w:sz w:val="28"/>
          <w:szCs w:val="28"/>
        </w:rPr>
        <w:t xml:space="preserve">            4.Признать утратившим силу решение «Об установлении налога на имущество физических лиц»  </w:t>
      </w:r>
      <w:r w:rsidRPr="006F60AE">
        <w:rPr>
          <w:sz w:val="28"/>
          <w:szCs w:val="28"/>
        </w:rPr>
        <w:t>от  «09  октября  2006 года № 79</w:t>
      </w:r>
      <w:r>
        <w:rPr>
          <w:sz w:val="28"/>
          <w:szCs w:val="28"/>
        </w:rPr>
        <w:t>.</w:t>
      </w:r>
    </w:p>
    <w:p w:rsidR="006F60AE" w:rsidRPr="00F53B98" w:rsidRDefault="006F60AE" w:rsidP="006F60AE">
      <w:pPr>
        <w:pStyle w:val="a8"/>
        <w:rPr>
          <w:sz w:val="28"/>
          <w:szCs w:val="28"/>
        </w:rPr>
      </w:pPr>
      <w:r>
        <w:rPr>
          <w:sz w:val="28"/>
          <w:szCs w:val="28"/>
        </w:rPr>
        <w:t>5</w:t>
      </w:r>
      <w:r w:rsidRPr="009D0C9C">
        <w:rPr>
          <w:sz w:val="28"/>
          <w:szCs w:val="28"/>
        </w:rPr>
        <w:t xml:space="preserve">. Настоящее решение вступает в силу с </w:t>
      </w:r>
      <w:r>
        <w:rPr>
          <w:sz w:val="28"/>
          <w:szCs w:val="28"/>
        </w:rPr>
        <w:t>1 января 2015 года</w:t>
      </w:r>
      <w:r w:rsidRPr="009D0C9C">
        <w:rPr>
          <w:sz w:val="28"/>
          <w:szCs w:val="28"/>
        </w:rPr>
        <w:t>, но не ранее чем</w:t>
      </w:r>
      <w:r>
        <w:rPr>
          <w:sz w:val="28"/>
          <w:szCs w:val="28"/>
        </w:rPr>
        <w:t xml:space="preserve"> по </w:t>
      </w:r>
      <w:r w:rsidRPr="009D0C9C">
        <w:rPr>
          <w:sz w:val="28"/>
          <w:szCs w:val="28"/>
        </w:rPr>
        <w:t>истечении одного месяца</w:t>
      </w:r>
      <w:r>
        <w:rPr>
          <w:sz w:val="28"/>
          <w:szCs w:val="28"/>
        </w:rPr>
        <w:t xml:space="preserve"> со дня</w:t>
      </w:r>
      <w:r w:rsidRPr="009D0C9C">
        <w:rPr>
          <w:sz w:val="28"/>
          <w:szCs w:val="28"/>
        </w:rPr>
        <w:t xml:space="preserve"> его официального </w:t>
      </w:r>
      <w:r>
        <w:rPr>
          <w:sz w:val="28"/>
          <w:szCs w:val="28"/>
        </w:rPr>
        <w:t xml:space="preserve"> обнародования</w:t>
      </w:r>
      <w:r w:rsidRPr="00F53B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размещения </w:t>
      </w:r>
      <w:r w:rsidRPr="00F53B98">
        <w:rPr>
          <w:sz w:val="28"/>
          <w:szCs w:val="28"/>
        </w:rPr>
        <w:t>в сети «Интернет» на официальном сайте сельского поселения Мутабашевский сельсовет муниципального района Аскинский район Республики Башкортостан.</w:t>
      </w:r>
    </w:p>
    <w:p w:rsidR="006F60AE" w:rsidRDefault="006F60AE" w:rsidP="006F60AE">
      <w:pPr>
        <w:rPr>
          <w:sz w:val="28"/>
          <w:szCs w:val="28"/>
        </w:rPr>
      </w:pPr>
    </w:p>
    <w:p w:rsidR="006F60AE" w:rsidRDefault="006F60AE" w:rsidP="006F60AE">
      <w:pPr>
        <w:rPr>
          <w:sz w:val="28"/>
          <w:szCs w:val="28"/>
        </w:rPr>
      </w:pPr>
    </w:p>
    <w:p w:rsidR="006F60AE" w:rsidRDefault="006F60AE" w:rsidP="006F60AE">
      <w:pPr>
        <w:rPr>
          <w:sz w:val="28"/>
          <w:szCs w:val="28"/>
        </w:rPr>
      </w:pPr>
      <w:r>
        <w:rPr>
          <w:sz w:val="28"/>
          <w:szCs w:val="28"/>
        </w:rPr>
        <w:t>Глава  С</w:t>
      </w:r>
      <w:r w:rsidRPr="009D0C9C">
        <w:rPr>
          <w:sz w:val="28"/>
          <w:szCs w:val="28"/>
        </w:rPr>
        <w:t xml:space="preserve">ельского поселения </w:t>
      </w:r>
    </w:p>
    <w:p w:rsidR="006F60AE" w:rsidRPr="009D0C9C" w:rsidRDefault="006F60AE" w:rsidP="006F60AE">
      <w:pPr>
        <w:rPr>
          <w:sz w:val="28"/>
          <w:szCs w:val="28"/>
        </w:rPr>
      </w:pPr>
      <w:r>
        <w:rPr>
          <w:sz w:val="28"/>
          <w:szCs w:val="28"/>
        </w:rPr>
        <w:t xml:space="preserve">Мутабашевский </w:t>
      </w:r>
      <w:r w:rsidRPr="009D0C9C">
        <w:rPr>
          <w:sz w:val="28"/>
          <w:szCs w:val="28"/>
        </w:rPr>
        <w:t xml:space="preserve"> сельсовет </w:t>
      </w:r>
    </w:p>
    <w:p w:rsidR="006F60AE" w:rsidRPr="009D0C9C" w:rsidRDefault="006F60AE" w:rsidP="006F60AE">
      <w:pPr>
        <w:rPr>
          <w:sz w:val="28"/>
          <w:szCs w:val="28"/>
        </w:rPr>
      </w:pPr>
      <w:r w:rsidRPr="009D0C9C">
        <w:rPr>
          <w:sz w:val="28"/>
          <w:szCs w:val="28"/>
        </w:rPr>
        <w:t xml:space="preserve">муниципального района Аскинский район </w:t>
      </w:r>
    </w:p>
    <w:p w:rsidR="006F60AE" w:rsidRPr="009D0C9C" w:rsidRDefault="006F60AE" w:rsidP="006F60AE">
      <w:pPr>
        <w:rPr>
          <w:sz w:val="28"/>
          <w:szCs w:val="28"/>
        </w:rPr>
      </w:pPr>
      <w:r w:rsidRPr="009D0C9C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Б</w:t>
      </w:r>
      <w:r w:rsidRPr="009D0C9C">
        <w:rPr>
          <w:sz w:val="28"/>
          <w:szCs w:val="28"/>
        </w:rPr>
        <w:t>ашкортостан</w:t>
      </w:r>
      <w:r>
        <w:rPr>
          <w:sz w:val="28"/>
          <w:szCs w:val="28"/>
        </w:rPr>
        <w:t xml:space="preserve">                                             И.В.Сафин</w:t>
      </w:r>
    </w:p>
    <w:p w:rsidR="006F60AE" w:rsidRDefault="006F60AE" w:rsidP="006F60AE"/>
    <w:p w:rsidR="00804EBC" w:rsidRDefault="00804EBC"/>
    <w:sectPr w:rsidR="00804EBC" w:rsidSect="009E2D73">
      <w:pgSz w:w="11906" w:h="16838"/>
      <w:pgMar w:top="567" w:right="680" w:bottom="510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D5F" w:rsidRDefault="00361D5F" w:rsidP="008A6F2A">
      <w:r>
        <w:separator/>
      </w:r>
    </w:p>
  </w:endnote>
  <w:endnote w:type="continuationSeparator" w:id="1">
    <w:p w:rsidR="00361D5F" w:rsidRDefault="00361D5F" w:rsidP="008A6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D5F" w:rsidRDefault="00361D5F" w:rsidP="008A6F2A">
      <w:r>
        <w:separator/>
      </w:r>
    </w:p>
  </w:footnote>
  <w:footnote w:type="continuationSeparator" w:id="1">
    <w:p w:rsidR="00361D5F" w:rsidRDefault="00361D5F" w:rsidP="008A6F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0AE"/>
    <w:rsid w:val="000B3B43"/>
    <w:rsid w:val="000E0C26"/>
    <w:rsid w:val="001273C6"/>
    <w:rsid w:val="002D6037"/>
    <w:rsid w:val="00300C3B"/>
    <w:rsid w:val="003044FD"/>
    <w:rsid w:val="00361D5F"/>
    <w:rsid w:val="003761BB"/>
    <w:rsid w:val="0059739B"/>
    <w:rsid w:val="005E171B"/>
    <w:rsid w:val="00682E1A"/>
    <w:rsid w:val="006F60AE"/>
    <w:rsid w:val="00804EBC"/>
    <w:rsid w:val="008A6F2A"/>
    <w:rsid w:val="00C170A7"/>
    <w:rsid w:val="00C22ED6"/>
    <w:rsid w:val="00C352C3"/>
    <w:rsid w:val="00CB1B22"/>
    <w:rsid w:val="00CF494C"/>
    <w:rsid w:val="00F4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6F60AE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6F60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6F60AE"/>
    <w:rPr>
      <w:sz w:val="28"/>
      <w:szCs w:val="20"/>
    </w:rPr>
  </w:style>
  <w:style w:type="character" w:customStyle="1" w:styleId="a7">
    <w:name w:val="Основной текст Знак"/>
    <w:basedOn w:val="a0"/>
    <w:link w:val="a6"/>
    <w:semiHidden/>
    <w:rsid w:val="006F60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6F60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Body Text Indent"/>
    <w:basedOn w:val="a"/>
    <w:link w:val="a9"/>
    <w:rsid w:val="006F60AE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6F6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A6F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6F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6F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6F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11</cp:revision>
  <cp:lastPrinted>2014-11-19T04:07:00Z</cp:lastPrinted>
  <dcterms:created xsi:type="dcterms:W3CDTF">2014-11-14T10:19:00Z</dcterms:created>
  <dcterms:modified xsi:type="dcterms:W3CDTF">2014-11-19T04:20:00Z</dcterms:modified>
</cp:coreProperties>
</file>